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BA" w:rsidRDefault="00FB5DBA" w:rsidP="00FB5DBA">
      <w:pPr>
        <w:jc w:val="both"/>
        <w:rPr>
          <w:sz w:val="28"/>
          <w:lang w:val="uk-UA"/>
        </w:rPr>
      </w:pPr>
      <w:bookmarkStart w:id="0" w:name="_GoBack"/>
      <w:bookmarkEnd w:id="0"/>
    </w:p>
    <w:p w:rsidR="00FB5DBA" w:rsidRDefault="00FB5DBA" w:rsidP="00FB5DBA">
      <w:pPr>
        <w:ind w:firstLine="6379"/>
        <w:rPr>
          <w:b/>
          <w:sz w:val="28"/>
          <w:lang w:val="uk-UA"/>
        </w:rPr>
      </w:pPr>
      <w:r>
        <w:rPr>
          <w:b/>
          <w:sz w:val="28"/>
          <w:lang w:val="uk-UA"/>
        </w:rPr>
        <w:t>ЗАТВЕРДЖЕНО</w:t>
      </w:r>
    </w:p>
    <w:p w:rsidR="00FB5DBA" w:rsidRDefault="00FB5DBA" w:rsidP="00FB5DBA">
      <w:pPr>
        <w:ind w:firstLine="6379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  прокуратури</w:t>
      </w:r>
    </w:p>
    <w:p w:rsidR="00FB5DBA" w:rsidRDefault="00FB5DBA" w:rsidP="00FB5DBA">
      <w:pPr>
        <w:ind w:firstLine="6379"/>
        <w:rPr>
          <w:b/>
          <w:sz w:val="28"/>
          <w:lang w:val="uk-UA"/>
        </w:rPr>
      </w:pPr>
      <w:r>
        <w:rPr>
          <w:b/>
          <w:sz w:val="28"/>
          <w:lang w:val="uk-UA"/>
        </w:rPr>
        <w:t>Хмельницької  області</w:t>
      </w:r>
    </w:p>
    <w:p w:rsidR="00FB5DBA" w:rsidRDefault="00FB5DBA" w:rsidP="00FB5DBA">
      <w:pPr>
        <w:ind w:firstLine="6379"/>
        <w:rPr>
          <w:b/>
          <w:sz w:val="28"/>
          <w:lang w:val="uk-UA"/>
        </w:rPr>
      </w:pPr>
      <w:r>
        <w:rPr>
          <w:b/>
          <w:sz w:val="28"/>
          <w:lang w:val="uk-UA"/>
        </w:rPr>
        <w:t>від  05.07.2018 № 83</w:t>
      </w:r>
    </w:p>
    <w:p w:rsidR="00FB5DBA" w:rsidRDefault="00FB5DBA" w:rsidP="00FB5DBA">
      <w:pPr>
        <w:ind w:firstLine="6379"/>
        <w:rPr>
          <w:b/>
          <w:sz w:val="28"/>
          <w:lang w:val="uk-UA"/>
        </w:rPr>
      </w:pPr>
    </w:p>
    <w:p w:rsidR="00FB5DBA" w:rsidRDefault="00FB5DBA" w:rsidP="00FB5DBA">
      <w:pPr>
        <w:ind w:firstLine="6096"/>
        <w:rPr>
          <w:b/>
          <w:sz w:val="28"/>
          <w:lang w:val="uk-UA"/>
        </w:rPr>
      </w:pPr>
    </w:p>
    <w:p w:rsidR="00FB5DBA" w:rsidRPr="00B72B62" w:rsidRDefault="00FB5DBA" w:rsidP="00FB5DBA">
      <w:pPr>
        <w:jc w:val="center"/>
        <w:rPr>
          <w:b/>
          <w:sz w:val="28"/>
          <w:lang w:val="uk-UA"/>
        </w:rPr>
      </w:pPr>
      <w:r w:rsidRPr="00B72B62">
        <w:rPr>
          <w:b/>
          <w:sz w:val="28"/>
          <w:lang w:val="uk-UA"/>
        </w:rPr>
        <w:t xml:space="preserve">П О Л О Ж Е Н </w:t>
      </w:r>
      <w:proofErr w:type="spellStart"/>
      <w:r w:rsidRPr="00B72B62">
        <w:rPr>
          <w:b/>
          <w:sz w:val="28"/>
          <w:lang w:val="uk-UA"/>
        </w:rPr>
        <w:t>Н</w:t>
      </w:r>
      <w:proofErr w:type="spellEnd"/>
      <w:r w:rsidRPr="00B72B62">
        <w:rPr>
          <w:b/>
          <w:sz w:val="28"/>
          <w:lang w:val="uk-UA"/>
        </w:rPr>
        <w:t xml:space="preserve"> Я</w:t>
      </w:r>
    </w:p>
    <w:p w:rsidR="00FB5DBA" w:rsidRPr="00B72B62" w:rsidRDefault="00FB5DBA" w:rsidP="00FB5DBA">
      <w:pPr>
        <w:jc w:val="center"/>
        <w:rPr>
          <w:b/>
          <w:sz w:val="28"/>
          <w:lang w:val="uk-UA"/>
        </w:rPr>
      </w:pPr>
      <w:r w:rsidRPr="00B72B62">
        <w:rPr>
          <w:b/>
          <w:sz w:val="28"/>
          <w:lang w:val="uk-UA"/>
        </w:rPr>
        <w:t>про режимно-таємну частину</w:t>
      </w:r>
    </w:p>
    <w:p w:rsidR="00FB5DBA" w:rsidRPr="00B72B62" w:rsidRDefault="00FB5DBA" w:rsidP="00FB5DBA">
      <w:pPr>
        <w:jc w:val="center"/>
        <w:rPr>
          <w:b/>
          <w:sz w:val="28"/>
          <w:lang w:val="uk-UA"/>
        </w:rPr>
      </w:pPr>
      <w:r w:rsidRPr="00B72B62">
        <w:rPr>
          <w:b/>
          <w:sz w:val="28"/>
          <w:lang w:val="uk-UA"/>
        </w:rPr>
        <w:t>прокуратури Хмельницької області</w:t>
      </w:r>
    </w:p>
    <w:p w:rsidR="00FB5DBA" w:rsidRPr="00B72B62" w:rsidRDefault="00FB5DBA" w:rsidP="00FB5DBA">
      <w:pPr>
        <w:jc w:val="center"/>
        <w:rPr>
          <w:b/>
          <w:sz w:val="28"/>
          <w:lang w:val="uk-UA"/>
        </w:rPr>
      </w:pPr>
    </w:p>
    <w:p w:rsidR="00FB5DBA" w:rsidRDefault="00FB5DBA" w:rsidP="00FB5DBA">
      <w:pPr>
        <w:numPr>
          <w:ilvl w:val="0"/>
          <w:numId w:val="1"/>
        </w:numPr>
        <w:spacing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Загальні положення</w:t>
      </w:r>
    </w:p>
    <w:p w:rsidR="00FB5DBA" w:rsidRPr="00B72B62" w:rsidRDefault="00FB5DBA" w:rsidP="00FB5DBA">
      <w:pPr>
        <w:spacing w:after="120"/>
        <w:ind w:firstLine="567"/>
        <w:rPr>
          <w:b/>
          <w:sz w:val="28"/>
          <w:lang w:val="uk-UA"/>
        </w:rPr>
      </w:pPr>
    </w:p>
    <w:p w:rsidR="00FB5DBA" w:rsidRPr="001C465A" w:rsidRDefault="00FB5DBA" w:rsidP="00FB5DBA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7111C9">
        <w:rPr>
          <w:sz w:val="28"/>
          <w:szCs w:val="28"/>
          <w:lang w:val="uk-UA"/>
        </w:rPr>
        <w:t xml:space="preserve">1.1. Режимно-таємна частина є самостійним </w:t>
      </w:r>
      <w:r>
        <w:rPr>
          <w:sz w:val="28"/>
          <w:szCs w:val="28"/>
          <w:lang w:val="uk-UA"/>
        </w:rPr>
        <w:t xml:space="preserve">структурним </w:t>
      </w:r>
      <w:r w:rsidRPr="007111C9">
        <w:rPr>
          <w:sz w:val="28"/>
          <w:szCs w:val="28"/>
          <w:lang w:val="uk-UA"/>
        </w:rPr>
        <w:t xml:space="preserve">підрозділом прокуратури області, підпорядковується безпосередньо прокурору області, який </w:t>
      </w:r>
      <w:r w:rsidRPr="001C465A">
        <w:rPr>
          <w:sz w:val="28"/>
          <w:szCs w:val="28"/>
          <w:lang w:val="uk-UA"/>
        </w:rPr>
        <w:t>організовує і контролює її діяльність.</w:t>
      </w:r>
    </w:p>
    <w:p w:rsidR="00FB5DBA" w:rsidRPr="00781749" w:rsidRDefault="00FB5DBA" w:rsidP="00FB5DBA">
      <w:pPr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1C465A">
        <w:rPr>
          <w:sz w:val="28"/>
          <w:szCs w:val="28"/>
          <w:lang w:val="uk-UA"/>
        </w:rPr>
        <w:t xml:space="preserve">1.2 </w:t>
      </w:r>
      <w:r w:rsidRPr="00781749">
        <w:rPr>
          <w:kern w:val="16"/>
          <w:sz w:val="28"/>
          <w:szCs w:val="28"/>
          <w:lang w:val="uk-UA"/>
        </w:rPr>
        <w:t xml:space="preserve">У своїй діяльності </w:t>
      </w:r>
      <w:r>
        <w:rPr>
          <w:kern w:val="16"/>
          <w:sz w:val="28"/>
          <w:szCs w:val="28"/>
          <w:lang w:val="uk-UA"/>
        </w:rPr>
        <w:t>режимно-таємна частина</w:t>
      </w:r>
      <w:r w:rsidRPr="00781749">
        <w:rPr>
          <w:kern w:val="16"/>
          <w:sz w:val="28"/>
          <w:szCs w:val="28"/>
          <w:lang w:val="uk-UA"/>
        </w:rPr>
        <w:t xml:space="preserve"> керується Конституцією України, Закон</w:t>
      </w:r>
      <w:r>
        <w:rPr>
          <w:kern w:val="16"/>
          <w:sz w:val="28"/>
          <w:szCs w:val="28"/>
          <w:lang w:val="uk-UA"/>
        </w:rPr>
        <w:t>ами</w:t>
      </w:r>
      <w:r w:rsidRPr="00781749">
        <w:rPr>
          <w:kern w:val="16"/>
          <w:sz w:val="28"/>
          <w:szCs w:val="28"/>
          <w:lang w:val="uk-UA"/>
        </w:rPr>
        <w:t xml:space="preserve"> України «Про прокуратуру</w:t>
      </w:r>
      <w:r>
        <w:rPr>
          <w:kern w:val="16"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</w:t>
      </w:r>
      <w:r w:rsidRPr="001C465A">
        <w:rPr>
          <w:sz w:val="28"/>
          <w:szCs w:val="28"/>
          <w:lang w:val="uk-UA"/>
        </w:rPr>
        <w:t xml:space="preserve">«Про державну таємницю», </w:t>
      </w:r>
      <w:r>
        <w:rPr>
          <w:color w:val="000000"/>
          <w:kern w:val="28"/>
          <w:lang w:val="uk-UA"/>
        </w:rPr>
        <w:t>«</w:t>
      </w:r>
      <w:r w:rsidRPr="006B59BE">
        <w:rPr>
          <w:color w:val="000000"/>
          <w:kern w:val="28"/>
          <w:sz w:val="28"/>
          <w:szCs w:val="28"/>
          <w:lang w:val="uk-UA"/>
        </w:rPr>
        <w:t>Про інформацію», «Про захист інформації в інформаційно-телекомунікаційних системах»,</w:t>
      </w:r>
      <w:r>
        <w:rPr>
          <w:color w:val="000000"/>
          <w:kern w:val="28"/>
          <w:sz w:val="28"/>
          <w:szCs w:val="28"/>
          <w:lang w:val="uk-UA"/>
        </w:rPr>
        <w:t xml:space="preserve"> </w:t>
      </w:r>
      <w:r w:rsidRPr="001C465A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ом</w:t>
      </w:r>
      <w:r w:rsidRPr="001C465A">
        <w:rPr>
          <w:sz w:val="28"/>
          <w:szCs w:val="28"/>
          <w:lang w:val="uk-UA"/>
        </w:rPr>
        <w:t xml:space="preserve"> організації та забезпечення режиму секретності в державних органах, </w:t>
      </w:r>
      <w:proofErr w:type="spellStart"/>
      <w:r w:rsidRPr="001C465A">
        <w:rPr>
          <w:sz w:val="28"/>
          <w:szCs w:val="28"/>
          <w:lang w:val="uk-UA"/>
        </w:rPr>
        <w:t>органах</w:t>
      </w:r>
      <w:proofErr w:type="spellEnd"/>
      <w:r w:rsidRPr="001C465A">
        <w:rPr>
          <w:sz w:val="28"/>
          <w:szCs w:val="28"/>
          <w:lang w:val="uk-UA"/>
        </w:rPr>
        <w:t xml:space="preserve"> місцевого самоврядування, на підприємствах, в установах і організаціях, затвердженим постановою Кабінету Міністрів України від 18.12.2013 № 939 (далі – Порядок),  </w:t>
      </w:r>
      <w:r>
        <w:rPr>
          <w:sz w:val="28"/>
          <w:szCs w:val="28"/>
          <w:lang w:val="uk-UA"/>
        </w:rPr>
        <w:t xml:space="preserve">Інструкцією про порядок ведення обліку, зберігання, використання, знищення документів та інших матеріальних носіїв інформації, що містять службову інформацію, в органах прокуратури України, затвердженою наказом Генерального прокурора України від 13.12.2017 №349, </w:t>
      </w:r>
      <w:r w:rsidRPr="00781749">
        <w:rPr>
          <w:color w:val="000000"/>
          <w:kern w:val="28"/>
          <w:sz w:val="28"/>
          <w:szCs w:val="28"/>
          <w:lang w:val="uk-UA"/>
        </w:rPr>
        <w:t>іншими нормативними актами у сфері охорони державної таємниці, наказами Генеральної прокуратури України</w:t>
      </w:r>
      <w:r>
        <w:rPr>
          <w:color w:val="000000"/>
          <w:kern w:val="28"/>
          <w:sz w:val="28"/>
          <w:szCs w:val="28"/>
          <w:lang w:val="uk-UA"/>
        </w:rPr>
        <w:t xml:space="preserve"> та прокуратури області</w:t>
      </w:r>
      <w:r w:rsidRPr="00781749">
        <w:rPr>
          <w:color w:val="000000"/>
          <w:kern w:val="28"/>
          <w:sz w:val="28"/>
          <w:szCs w:val="28"/>
          <w:lang w:val="uk-UA"/>
        </w:rPr>
        <w:t xml:space="preserve">, Регламентом прокуратури </w:t>
      </w:r>
      <w:r>
        <w:rPr>
          <w:color w:val="000000"/>
          <w:kern w:val="28"/>
          <w:sz w:val="28"/>
          <w:szCs w:val="28"/>
          <w:lang w:val="uk-UA"/>
        </w:rPr>
        <w:t xml:space="preserve"> області</w:t>
      </w:r>
      <w:r w:rsidRPr="00781749">
        <w:rPr>
          <w:color w:val="000000"/>
          <w:kern w:val="28"/>
          <w:sz w:val="28"/>
          <w:szCs w:val="28"/>
          <w:lang w:val="uk-UA"/>
        </w:rPr>
        <w:t>, а також цим Положенням.</w:t>
      </w:r>
    </w:p>
    <w:p w:rsidR="00FB5DBA" w:rsidRPr="00781749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1C465A">
        <w:rPr>
          <w:sz w:val="28"/>
          <w:szCs w:val="28"/>
          <w:lang w:val="uk-UA"/>
        </w:rPr>
        <w:t xml:space="preserve">1.3. </w:t>
      </w:r>
      <w:r w:rsidRPr="00781749">
        <w:rPr>
          <w:color w:val="000000"/>
          <w:kern w:val="28"/>
          <w:sz w:val="28"/>
          <w:szCs w:val="28"/>
          <w:lang w:val="uk-UA"/>
        </w:rPr>
        <w:t xml:space="preserve">Свою роботу </w:t>
      </w:r>
      <w:r w:rsidRPr="00781749">
        <w:rPr>
          <w:sz w:val="28"/>
          <w:szCs w:val="28"/>
          <w:lang w:val="uk-UA"/>
        </w:rPr>
        <w:t xml:space="preserve">режимно-таємна частина (режимно-секретний орган – РСО)  </w:t>
      </w:r>
      <w:r w:rsidRPr="00781749">
        <w:rPr>
          <w:color w:val="000000"/>
          <w:kern w:val="28"/>
          <w:sz w:val="28"/>
          <w:szCs w:val="28"/>
          <w:lang w:val="uk-UA"/>
        </w:rPr>
        <w:t xml:space="preserve">організовує у взаємодії </w:t>
      </w:r>
      <w:r>
        <w:rPr>
          <w:color w:val="000000"/>
          <w:kern w:val="28"/>
          <w:sz w:val="28"/>
          <w:szCs w:val="28"/>
          <w:lang w:val="uk-UA"/>
        </w:rPr>
        <w:t>і</w:t>
      </w:r>
      <w:r w:rsidRPr="001C465A">
        <w:rPr>
          <w:sz w:val="28"/>
          <w:szCs w:val="28"/>
          <w:lang w:val="uk-UA"/>
        </w:rPr>
        <w:t>з структурними підрозділами прокуратури</w:t>
      </w:r>
      <w:r>
        <w:rPr>
          <w:sz w:val="28"/>
          <w:szCs w:val="28"/>
          <w:lang w:val="uk-UA"/>
        </w:rPr>
        <w:t xml:space="preserve">  </w:t>
      </w:r>
      <w:r w:rsidRPr="000F58D2">
        <w:rPr>
          <w:sz w:val="28"/>
          <w:szCs w:val="28"/>
          <w:lang w:val="uk-UA"/>
        </w:rPr>
        <w:t xml:space="preserve">області, </w:t>
      </w:r>
      <w:r>
        <w:rPr>
          <w:sz w:val="28"/>
          <w:szCs w:val="28"/>
          <w:lang w:val="uk-UA"/>
        </w:rPr>
        <w:t>місцевими прокуратурами,</w:t>
      </w:r>
      <w:r w:rsidRPr="00781749">
        <w:rPr>
          <w:color w:val="000000"/>
          <w:kern w:val="28"/>
          <w:sz w:val="28"/>
          <w:szCs w:val="28"/>
          <w:lang w:val="uk-UA"/>
        </w:rPr>
        <w:t xml:space="preserve"> правоохоронним</w:t>
      </w:r>
      <w:r>
        <w:rPr>
          <w:color w:val="000000"/>
          <w:kern w:val="28"/>
          <w:sz w:val="28"/>
          <w:szCs w:val="28"/>
          <w:lang w:val="uk-UA"/>
        </w:rPr>
        <w:t>и та іншими державними органами</w:t>
      </w:r>
      <w:r w:rsidRPr="00781749">
        <w:rPr>
          <w:color w:val="000000"/>
          <w:kern w:val="28"/>
          <w:sz w:val="28"/>
          <w:szCs w:val="28"/>
          <w:lang w:val="uk-UA"/>
        </w:rPr>
        <w:t>.</w:t>
      </w:r>
    </w:p>
    <w:p w:rsidR="00FB5DBA" w:rsidRPr="000F58D2" w:rsidRDefault="00FB5DBA" w:rsidP="00FB5DBA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0F58D2">
        <w:rPr>
          <w:sz w:val="28"/>
          <w:szCs w:val="28"/>
          <w:lang w:val="uk-UA"/>
        </w:rPr>
        <w:t>1.4. Утворення, реорганізація чи ліквідація РСО здійснюється за погодженням з Управлінням СБУ у Хмельницькій області та Генеральною прокуратурою України.</w:t>
      </w:r>
    </w:p>
    <w:p w:rsidR="00FB5DBA" w:rsidRDefault="00FB5DBA" w:rsidP="00FB5DBA">
      <w:pPr>
        <w:pStyle w:val="a3"/>
        <w:ind w:left="0" w:firstLine="567"/>
        <w:jc w:val="both"/>
        <w:rPr>
          <w:sz w:val="28"/>
          <w:lang w:val="uk-UA"/>
        </w:rPr>
      </w:pPr>
    </w:p>
    <w:p w:rsidR="00FB5DBA" w:rsidRPr="00F71DCD" w:rsidRDefault="00FB5DBA" w:rsidP="00FB5DBA">
      <w:pPr>
        <w:pStyle w:val="a3"/>
        <w:ind w:left="0" w:firstLine="567"/>
        <w:jc w:val="center"/>
        <w:rPr>
          <w:b/>
          <w:sz w:val="28"/>
          <w:lang w:val="uk-UA"/>
        </w:rPr>
      </w:pPr>
      <w:r w:rsidRPr="00F71DCD">
        <w:rPr>
          <w:b/>
          <w:sz w:val="28"/>
          <w:lang w:val="uk-UA"/>
        </w:rPr>
        <w:t xml:space="preserve">2. </w:t>
      </w:r>
      <w:r>
        <w:rPr>
          <w:b/>
          <w:sz w:val="28"/>
          <w:lang w:val="uk-UA"/>
        </w:rPr>
        <w:t>С</w:t>
      </w:r>
      <w:r w:rsidRPr="00F71DCD">
        <w:rPr>
          <w:b/>
          <w:sz w:val="28"/>
          <w:lang w:val="uk-UA"/>
        </w:rPr>
        <w:t xml:space="preserve">труктура та </w:t>
      </w:r>
      <w:r>
        <w:rPr>
          <w:b/>
          <w:sz w:val="28"/>
          <w:lang w:val="uk-UA"/>
        </w:rPr>
        <w:t xml:space="preserve">організаційні </w:t>
      </w:r>
      <w:r w:rsidRPr="00F71DCD">
        <w:rPr>
          <w:b/>
          <w:sz w:val="28"/>
          <w:lang w:val="uk-UA"/>
        </w:rPr>
        <w:t xml:space="preserve">засади  діяльності </w:t>
      </w:r>
      <w:r>
        <w:rPr>
          <w:b/>
          <w:sz w:val="28"/>
          <w:lang w:val="uk-UA"/>
        </w:rPr>
        <w:t>підрозділу</w:t>
      </w:r>
    </w:p>
    <w:p w:rsidR="00FB5DBA" w:rsidRDefault="00FB5DBA" w:rsidP="00FB5DBA">
      <w:pPr>
        <w:pStyle w:val="a3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2.1. До складу підрозділу входять:</w:t>
      </w:r>
    </w:p>
    <w:p w:rsidR="00FB5DBA" w:rsidRDefault="00FB5DBA" w:rsidP="00FB5DBA">
      <w:pPr>
        <w:pStyle w:val="a3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 начальник частини;</w:t>
      </w:r>
    </w:p>
    <w:p w:rsidR="00FB5DBA" w:rsidRDefault="00FB5DBA" w:rsidP="00FB5DBA">
      <w:pPr>
        <w:pStyle w:val="a3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спеціаліст частини;</w:t>
      </w:r>
    </w:p>
    <w:p w:rsidR="00FB5DBA" w:rsidRDefault="00FB5DBA" w:rsidP="00FB5DBA">
      <w:pPr>
        <w:pStyle w:val="a3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спеціаліст частини.</w:t>
      </w:r>
    </w:p>
    <w:p w:rsidR="00FB5DBA" w:rsidRDefault="00FB5DBA" w:rsidP="00FB5DBA">
      <w:pPr>
        <w:pStyle w:val="a3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2.2. Режимно-таємну частину очолює начальник. Призначення осіб на посаду начальника режимно-таємної частини здійснюється після погодження з органами СБУ та Генеральною прокуратурою України.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2.3. Робота  РСО організовується на підставі розподілу функціональних обов’язків між працівниками. </w:t>
      </w:r>
    </w:p>
    <w:p w:rsidR="00FB5DBA" w:rsidRDefault="00FB5DBA" w:rsidP="00FB5DBA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2.4. </w:t>
      </w:r>
      <w:r w:rsidRPr="000F58D2">
        <w:rPr>
          <w:sz w:val="28"/>
          <w:szCs w:val="28"/>
          <w:lang w:val="uk-UA"/>
        </w:rPr>
        <w:t>РСО комплектується спеціалістами, яким надано допуск до державної таємниці із ступенем секретності «цілком таємно», «</w:t>
      </w:r>
      <w:proofErr w:type="spellStart"/>
      <w:r w:rsidRPr="000F58D2">
        <w:rPr>
          <w:sz w:val="28"/>
          <w:szCs w:val="28"/>
          <w:lang w:val="uk-UA"/>
        </w:rPr>
        <w:t>таємно</w:t>
      </w:r>
      <w:proofErr w:type="spellEnd"/>
      <w:r w:rsidRPr="000F58D2">
        <w:rPr>
          <w:sz w:val="28"/>
          <w:szCs w:val="28"/>
          <w:lang w:val="uk-UA"/>
        </w:rPr>
        <w:t>», які володіють відповідними діловими якостями, мають необхідні знання, досвід та здатні виконувати  покладені на них обов</w:t>
      </w:r>
      <w:r w:rsidRPr="000F58D2">
        <w:rPr>
          <w:rFonts w:ascii="Calibri" w:hAnsi="Calibri"/>
          <w:sz w:val="28"/>
          <w:szCs w:val="28"/>
          <w:lang w:val="uk-UA"/>
        </w:rPr>
        <w:t>’</w:t>
      </w:r>
      <w:r w:rsidRPr="000F58D2">
        <w:rPr>
          <w:sz w:val="28"/>
          <w:szCs w:val="28"/>
          <w:lang w:val="uk-UA"/>
        </w:rPr>
        <w:t xml:space="preserve">язки. </w:t>
      </w:r>
    </w:p>
    <w:p w:rsidR="00FB5DBA" w:rsidRPr="000F58D2" w:rsidRDefault="00FB5DBA" w:rsidP="00FB5DBA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У разі відсутності начальника РСО його обов’язки виконує провідний спеціаліст  режимно-таємної частини або інший працівник, який має допуск до державної таємниці, згідно з наказом  прокурора області.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</w:p>
    <w:p w:rsidR="00FB5DBA" w:rsidRDefault="00FB5DBA" w:rsidP="00FB5DBA">
      <w:pPr>
        <w:numPr>
          <w:ilvl w:val="0"/>
          <w:numId w:val="2"/>
        </w:numPr>
        <w:spacing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Основні завдання та функції РСО</w:t>
      </w:r>
    </w:p>
    <w:p w:rsidR="00FB5DBA" w:rsidRPr="00104D9C" w:rsidRDefault="00FB5DBA" w:rsidP="00FB5DBA">
      <w:pPr>
        <w:keepLines/>
        <w:spacing w:after="120"/>
        <w:ind w:firstLine="567"/>
        <w:jc w:val="both"/>
        <w:rPr>
          <w:color w:val="000000"/>
          <w:kern w:val="28"/>
          <w:sz w:val="28"/>
          <w:szCs w:val="28"/>
          <w:lang w:val="uk-UA"/>
        </w:rPr>
      </w:pPr>
      <w:r w:rsidRPr="00104D9C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104D9C">
        <w:rPr>
          <w:color w:val="000000"/>
          <w:kern w:val="28"/>
          <w:sz w:val="28"/>
          <w:szCs w:val="28"/>
          <w:lang w:val="uk-UA"/>
        </w:rPr>
        <w:t>Забезпечення режиму секретності під час проведення всіх видів секретних робіт.</w:t>
      </w:r>
    </w:p>
    <w:p w:rsidR="00FB5DBA" w:rsidRPr="00104D9C" w:rsidRDefault="00FB5DBA" w:rsidP="00FB5DBA">
      <w:pPr>
        <w:keepLines/>
        <w:spacing w:after="120"/>
        <w:ind w:firstLine="567"/>
        <w:jc w:val="both"/>
        <w:rPr>
          <w:color w:val="000000"/>
          <w:kern w:val="28"/>
          <w:sz w:val="28"/>
          <w:szCs w:val="28"/>
          <w:lang w:val="uk-UA"/>
        </w:rPr>
      </w:pPr>
      <w:r w:rsidRPr="00104D9C">
        <w:rPr>
          <w:color w:val="000000"/>
          <w:kern w:val="28"/>
          <w:sz w:val="28"/>
          <w:szCs w:val="28"/>
          <w:lang w:val="uk-UA"/>
        </w:rPr>
        <w:t>3.2. Запобігання розголошенню секретної інформації та втратам її матеріальних носіїв.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3.3. Недопущення необґрунтованого  допуску та доступу осіб до  секретної інформації.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3.4. Розроблення та здійснення разом з іншими структурними підрозділами прокуратури області заходів, щодо забезпечення охорони державної таємниці.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3.5. Запобігання, виявлення та закриття каналів витоку секретної інформації у процесі діяльності прокуратури області.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3.6. Організація та ведення секретного діловодства в прокуратурі області.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3.7. Здійснення контрою за станом режиму секретності в прокуратурі області та місцевих прокуратурах. </w:t>
      </w:r>
    </w:p>
    <w:p w:rsidR="00FB5DBA" w:rsidRDefault="00FB5DBA" w:rsidP="00FB5DBA">
      <w:pPr>
        <w:tabs>
          <w:tab w:val="num" w:pos="0"/>
        </w:tabs>
        <w:spacing w:after="120"/>
        <w:ind w:firstLine="567"/>
        <w:jc w:val="center"/>
        <w:rPr>
          <w:sz w:val="28"/>
          <w:lang w:val="uk-UA"/>
        </w:rPr>
      </w:pPr>
    </w:p>
    <w:p w:rsidR="00FB5DBA" w:rsidRPr="00B07E34" w:rsidRDefault="00FB5DBA" w:rsidP="00FB5DBA">
      <w:pPr>
        <w:numPr>
          <w:ilvl w:val="0"/>
          <w:numId w:val="2"/>
        </w:numPr>
        <w:spacing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РСО  відповідно до покладених завдань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 Розробляє на основі вимог законодавства і здійснює разом з іншими структурними підрозділами прокуратури області заходи щодо: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4.1.1.</w:t>
      </w:r>
      <w:r>
        <w:rPr>
          <w:sz w:val="28"/>
          <w:lang w:val="uk-UA"/>
        </w:rPr>
        <w:tab/>
        <w:t>Охорони  державної таємниці під час проведення всіх видів секретних робіт, користування секретними документами, іншими матеріальними носіями секретної інформації, відвідування  іноземними делегаціями, групами чи окремими іноземцями та проведення роботи з ними.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4.1.2.</w:t>
      </w:r>
      <w:r>
        <w:rPr>
          <w:sz w:val="28"/>
          <w:lang w:val="uk-UA"/>
        </w:rPr>
        <w:tab/>
        <w:t>Запобігання витоку секретної інформації технічними каналами.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4.2. Вивчає з метою виявлення та закриття каналів витоку секретної інформації стан діяльності, проводить аналітичну роботу з цих питань; за результатами разом з іншими структурними підрозділами розробляє і вживає  необхідних режимних заходів.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4.3. Розробляє разом з іншими структурними підрозділами на основі вимог законодавства та за результатами вивчення стану діяльності перспективні та поточні плани охорони державної таємниці, а також плани заходів щодо вирішення окремих питань забезпечення режиму секретності, які затверджуються прокурором області.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4.4. Організовує і забезпечує контроль за виконанням  вимог законодавства у сфері охорони державної таємниці, у тому числі за дотриманням установленого порядку поводження з матеріальними носіями секретної інформації, станом пропускного та </w:t>
      </w:r>
      <w:proofErr w:type="spellStart"/>
      <w:r>
        <w:rPr>
          <w:sz w:val="28"/>
          <w:lang w:val="uk-UA"/>
        </w:rPr>
        <w:t>внутрішньооб’єктового</w:t>
      </w:r>
      <w:proofErr w:type="spellEnd"/>
      <w:r>
        <w:rPr>
          <w:sz w:val="28"/>
          <w:lang w:val="uk-UA"/>
        </w:rPr>
        <w:t xml:space="preserve"> режиму, охороною режимних приміщень (зон, територій), сховищ матеріальних носіїв інформації, своєчасністю і правильністю засекречування, зміни грифа секретності або розсекречування матеріальних носіїв інформації, виконанням запланованих заходів щодо запобігання витоку секретної інформації під час підготовки і проведення нарад, а також відвідування іноземними делегаціями, групами чи окремими іноземцями та проведення роботи з ними.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4.5. Здійснює контроль за дотриманням установленого порядку доступу працівників до відомостей, що становлять державну таємницю, у зв’язку з чим проводить перевірку відповідності  форми  наданого  їм  допуску  до державної  таємниці  ступеню секретності відомостей, до яких надається доступ, </w:t>
      </w:r>
      <w:r w:rsidRPr="005649CF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візує проекти наказів про призначення (звільнення) осіб на посади, які включені до номенклатури посад працівників, перебування на яких потребує оформлення допуску та надання доступу до державної таємниці.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4.6. Здійснює методичне керівництво та контроль за діяльністю режимно-секретних органів місцевих прокуратур.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4.7.  Готує документи для отримання дозволу на провадження діяльності, пов’язаної з державною таємницею.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4.8.  Готує документи для отримання місцевими прокуратурами дозволів на провадження діяльності, пов’язаної з державною таємницею, у разі, коли такі дозволи надаються вперше.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4.9. Готує документи для оформлення допуску до державної таємниці керівникам місцевих прокуратур.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4.10. Погоджує призначення осіб на посади головних спеціалістів з питань  захисту  державних таємниць, а також проекти штатних розписів у частині, що стосуються РСО. 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4.11. Організовує за наказом прокурора області службові розслідування за фактами витоку секретної інформації, а також інших порушень вимог законодавства у сфері охорони державної таємниці та бере у них участь. Веде облік та проводить аналіз зазначених фактів.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4.12. Організовує і веде секретне діловодство та архівне зберігання секретних документів.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4.13. Веде облік сховищ матеріальних носіїв секретної інформації, режимних приміщень (зон, територій) і ключів від них, робочих папок, особистих номерних металевих печаток працівників, яким надано допуск до державної таємниці.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4.14. Розробляє разом із керівниками структурних підрозділів перелік посад працівників, перебування на  яких дає право посадовим особам надавати матеріальним носіям інформації гриф секретності.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4.15.  Формує на підставі пропозицій керівників структурних підрозділів номенклатуру посад, перебування на яких потребує оформлення допуску до державної таємниці, оформляє разом з відділом роботи з кадрами необхідні документи щодо надання працівникам допуску до державної таємниці.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4.16. Організовує навчання працівників, діяльність яких пов’язана з державною таємницею, а також перевірку знання ними вимог нормативних документів з питань охорони державної таємниці.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4.17. Проводить роз’яснювальну роботу з метою запобігання порушенням вимог законодавства у сфері   охорони  державної  таємниці  особами,  яким   надано допуск та доступ до державної таємниці, у тому числі у зв’язку з їх виїздом за межі України у службові відрядження та в особистих справах, а також участю у міжнародних заходах на території України.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4.18. Бере участь у роботі експертних комісій прокуратури області.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4.19. Забезпечує на підставі наказів керівництва прокуратури внесення інформації щодо накладення дисциплінарних стягнень за порушення режиму секретності до облікової картки громадянина про  надання допуску та доступу до державної таємниці.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4.20. Здійснює методичне керівництво діяльністю РСО місцевих прокуратур, своєчасно забезпечує їх законодавчими та іншими нормативно-правовими актами з питань забезпечення охорони державної таємниці.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4.21. Виконує інші функції відповідно до законодавства у сфері охорони державної таємниці.</w:t>
      </w:r>
    </w:p>
    <w:p w:rsidR="00FB5DBA" w:rsidRDefault="00FB5DBA" w:rsidP="00FB5DBA">
      <w:pPr>
        <w:numPr>
          <w:ilvl w:val="0"/>
          <w:numId w:val="2"/>
        </w:numPr>
        <w:spacing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При виконанні покладених завдань і функцій РСО  має  право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5.1.  В</w:t>
      </w:r>
      <w:r w:rsidRPr="00115090">
        <w:rPr>
          <w:sz w:val="28"/>
          <w:lang w:val="uk-UA"/>
        </w:rPr>
        <w:t>имагати</w:t>
      </w:r>
      <w:r>
        <w:rPr>
          <w:sz w:val="28"/>
          <w:lang w:val="uk-UA"/>
        </w:rPr>
        <w:t xml:space="preserve"> від усіх працівників, а також працівників інших підприємств, установ, які прибули у відрядження (далі – відряджені особи), виконання вимог законодавства у сфері охорони державної таємниці.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5.2.  Брати участь у розгляді проектів штатних розписів, що стосується РСО, вносити відповідні пропозиції щодо структури та чисельності працівників РСО.</w:t>
      </w:r>
    </w:p>
    <w:p w:rsidR="00FB5DBA" w:rsidRPr="006E2D64" w:rsidRDefault="00FB5DBA" w:rsidP="00FB5DBA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5.3. Ініціювати в межах компетенції питання </w:t>
      </w:r>
      <w:r w:rsidRPr="006E2D64">
        <w:rPr>
          <w:color w:val="000000"/>
          <w:kern w:val="28"/>
          <w:sz w:val="28"/>
          <w:szCs w:val="28"/>
          <w:lang w:val="uk-UA"/>
        </w:rPr>
        <w:t xml:space="preserve">щодо встановлення працівникам прокуратури </w:t>
      </w:r>
      <w:r>
        <w:rPr>
          <w:color w:val="000000"/>
          <w:kern w:val="28"/>
          <w:sz w:val="28"/>
          <w:szCs w:val="28"/>
          <w:lang w:val="uk-UA"/>
        </w:rPr>
        <w:t>області</w:t>
      </w:r>
      <w:r w:rsidRPr="006E2D64">
        <w:rPr>
          <w:color w:val="000000"/>
          <w:kern w:val="28"/>
          <w:sz w:val="28"/>
          <w:szCs w:val="28"/>
          <w:lang w:val="uk-UA"/>
        </w:rPr>
        <w:t xml:space="preserve"> надбавок до посадових окладів у зв’язку з роботою, яка передбачає доступ до державної таємниці</w:t>
      </w:r>
      <w:r>
        <w:rPr>
          <w:color w:val="000000"/>
          <w:kern w:val="28"/>
          <w:sz w:val="28"/>
          <w:szCs w:val="28"/>
          <w:lang w:val="uk-UA"/>
        </w:rPr>
        <w:t>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5.4. Проводити перевірки стану і організації роботи з питань охорони державної таємниці та забезпечення режиму секретності в структурних підрозділах,  надавати відповідні рекомендації. 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5.5. Перевіряти стан додержання режиму секретності працівниками, яким надано допуск до державної таємниці, на своїх робочих місцях, вмісту сховищ матеріальних носіїв секретної інформації, наявність документів та інших МНСІ.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5.6. Порушувати перед прокурором області питання про призначення службових розслідувань за фактами порушень режиму секретності та секретного діловодства, притягнення винних осіб до відповідальності згідно із законодавством, а також давати рекомендації щодо обов’язкових для виконання вказівок керівникам підрозділів та місцевих прокуратур з питань забезпечення режиму секретності.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5.7. Брати участь у службових розслідуваннях, в установленому порядку вимагати від працівників письмових пояснень щодо фактів витоку секретної інформації,  інших порушень режиму секретності.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5.8. Отримувати від громадян, яким оформляються документи на допуск до державної таємниці, необхідні для цього дані.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5.9. Використовувати засоби зв’язку та вести в установленому порядку поштове листування з іншими підприємствами, установами, організаціями та їх  РСО з питань забезпечення режиму секретності.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5.10. Мати печатку з найменуванням  РСО, а також інші печатки та штампи установленої форми.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</w:p>
    <w:p w:rsidR="00FB5DBA" w:rsidRDefault="00FB5DBA" w:rsidP="00FB5DBA">
      <w:pPr>
        <w:spacing w:after="120"/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6. Обов’язки режимно-секретного органу</w:t>
      </w:r>
    </w:p>
    <w:p w:rsidR="00FB5DBA" w:rsidRPr="0035559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Pr="0035559A">
        <w:rPr>
          <w:sz w:val="28"/>
          <w:lang w:val="uk-UA"/>
        </w:rPr>
        <w:t xml:space="preserve"> РСО зобов’язано вживати невідкладних заходів для запобігання порушенням режиму секретності та їх негативним наслідкам.</w:t>
      </w:r>
      <w:r w:rsidRPr="0035559A">
        <w:rPr>
          <w:sz w:val="28"/>
          <w:lang w:val="uk-UA"/>
        </w:rPr>
        <w:tab/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 w:rsidRPr="0035559A">
        <w:rPr>
          <w:sz w:val="28"/>
          <w:lang w:val="uk-UA"/>
        </w:rPr>
        <w:t>6</w:t>
      </w:r>
      <w:r>
        <w:rPr>
          <w:sz w:val="28"/>
          <w:lang w:val="uk-UA"/>
        </w:rPr>
        <w:t>.2</w:t>
      </w:r>
      <w:r w:rsidRPr="005675FF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РСО невідкладно інформує прокурора області та з його відома одночасно органи СБУ, а також Генеральну прокуратуру України про: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- спробу або викрадення матеріальних носіїв секретної інформації,  виявлення фактів чи ознак розголошення секретної інформації або втрати її матеріальних носіїв, у тому числі внаслідок пожеж, аварій, катастроф тощо;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факти безпідставної заінтересованості з боку іноземців чи осіб без громадянства або громадян України, яким не надано допуску та доступу до державної таємниці, відомостями, що становлять державну таємницю;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незаконну передачу або спробу передачі секретної інформації іноземним організаціям або їх представникам;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- зникнення осіб, обізнаних з державною таємницею.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</w:p>
    <w:p w:rsidR="00FB5DBA" w:rsidRPr="00EF1119" w:rsidRDefault="00FB5DBA" w:rsidP="00FB5DBA">
      <w:pPr>
        <w:numPr>
          <w:ilvl w:val="0"/>
          <w:numId w:val="3"/>
        </w:numPr>
        <w:spacing w:after="120"/>
        <w:ind w:left="1134"/>
        <w:jc w:val="center"/>
        <w:rPr>
          <w:b/>
          <w:sz w:val="28"/>
          <w:lang w:val="uk-UA"/>
        </w:rPr>
      </w:pPr>
      <w:r w:rsidRPr="00EF1119">
        <w:rPr>
          <w:b/>
          <w:sz w:val="28"/>
          <w:lang w:val="uk-UA"/>
        </w:rPr>
        <w:t>Повноваження працівників РСО</w:t>
      </w:r>
    </w:p>
    <w:p w:rsidR="00FB5DBA" w:rsidRPr="00A164F0" w:rsidRDefault="00FB5DBA" w:rsidP="00FB5DBA">
      <w:pPr>
        <w:spacing w:after="120"/>
        <w:ind w:firstLine="567"/>
        <w:jc w:val="both"/>
        <w:rPr>
          <w:b/>
          <w:sz w:val="28"/>
          <w:lang w:val="uk-UA"/>
        </w:rPr>
      </w:pPr>
      <w:r w:rsidRPr="00A164F0">
        <w:rPr>
          <w:b/>
          <w:sz w:val="28"/>
          <w:lang w:val="uk-UA"/>
        </w:rPr>
        <w:t>7.1. Начальник режимно-таємної частини: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</w:t>
      </w:r>
      <w:r w:rsidRPr="00EF1119">
        <w:rPr>
          <w:bCs/>
          <w:sz w:val="28"/>
          <w:szCs w:val="28"/>
          <w:lang w:val="uk-UA"/>
        </w:rPr>
        <w:t xml:space="preserve">дійснює загальне керівництво діяльністю режимно-таємної частини прокуратури області, </w:t>
      </w:r>
      <w:r>
        <w:rPr>
          <w:bCs/>
          <w:sz w:val="28"/>
          <w:szCs w:val="28"/>
          <w:lang w:val="uk-UA"/>
        </w:rPr>
        <w:t>розробляє</w:t>
      </w:r>
      <w:r w:rsidRPr="00EF1119">
        <w:rPr>
          <w:bCs/>
          <w:sz w:val="28"/>
          <w:szCs w:val="28"/>
          <w:lang w:val="uk-UA"/>
        </w:rPr>
        <w:t xml:space="preserve"> розподіл обов’язків між праців</w:t>
      </w:r>
      <w:r>
        <w:rPr>
          <w:bCs/>
          <w:sz w:val="28"/>
          <w:szCs w:val="28"/>
          <w:lang w:val="uk-UA"/>
        </w:rPr>
        <w:t>никами структурного підрозділу та подає його на затвердження прокурору області;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р</w:t>
      </w:r>
      <w:r w:rsidRPr="00EF1119">
        <w:rPr>
          <w:bCs/>
          <w:sz w:val="28"/>
          <w:szCs w:val="28"/>
          <w:lang w:val="uk-UA"/>
        </w:rPr>
        <w:t>озробляє та здійснює заходи щодо забезпечення режиму секретності, постійного контролю за їх дотриманням під час проведення всіх видів робіт з матеріальни</w:t>
      </w:r>
      <w:r>
        <w:rPr>
          <w:bCs/>
          <w:sz w:val="28"/>
          <w:szCs w:val="28"/>
          <w:lang w:val="uk-UA"/>
        </w:rPr>
        <w:t>ми носіями секретної інформації;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</w:t>
      </w:r>
      <w:r w:rsidRPr="00EF1119">
        <w:rPr>
          <w:bCs/>
          <w:sz w:val="28"/>
          <w:szCs w:val="28"/>
          <w:lang w:val="uk-UA"/>
        </w:rPr>
        <w:t>онтролює виконання заходів щодо усунення причин та у</w:t>
      </w:r>
      <w:r>
        <w:rPr>
          <w:bCs/>
          <w:sz w:val="28"/>
          <w:szCs w:val="28"/>
          <w:lang w:val="uk-UA"/>
        </w:rPr>
        <w:t>мов витоку секретної інформації;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р</w:t>
      </w:r>
      <w:r w:rsidRPr="00EF1119">
        <w:rPr>
          <w:bCs/>
          <w:sz w:val="28"/>
          <w:szCs w:val="28"/>
          <w:lang w:val="uk-UA"/>
        </w:rPr>
        <w:t>озробляє та подає на затвердження прокурору області інструкції, положення та інші організаційно-методичні документи, що регламентують діяльність, пов’язану із забезпеченням охорони державної</w:t>
      </w:r>
      <w:r>
        <w:rPr>
          <w:bCs/>
          <w:sz w:val="28"/>
          <w:szCs w:val="28"/>
          <w:lang w:val="uk-UA"/>
        </w:rPr>
        <w:t xml:space="preserve"> таємниці в прокуратурі області;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</w:t>
      </w:r>
      <w:r w:rsidRPr="00EF1119">
        <w:rPr>
          <w:bCs/>
          <w:sz w:val="28"/>
          <w:szCs w:val="28"/>
          <w:lang w:val="uk-UA"/>
        </w:rPr>
        <w:t xml:space="preserve">одає прокурору області на розгляд </w:t>
      </w:r>
      <w:r>
        <w:rPr>
          <w:bCs/>
          <w:sz w:val="28"/>
          <w:szCs w:val="28"/>
          <w:lang w:val="uk-UA"/>
        </w:rPr>
        <w:t xml:space="preserve">секретну </w:t>
      </w:r>
      <w:r w:rsidRPr="00EF1119">
        <w:rPr>
          <w:bCs/>
          <w:sz w:val="28"/>
          <w:szCs w:val="28"/>
          <w:lang w:val="uk-UA"/>
        </w:rPr>
        <w:t>кореспонденцію, що надходить на його ім’я</w:t>
      </w:r>
      <w:r>
        <w:rPr>
          <w:bCs/>
          <w:sz w:val="28"/>
          <w:szCs w:val="28"/>
          <w:lang w:val="uk-UA"/>
        </w:rPr>
        <w:t>;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</w:t>
      </w:r>
      <w:r w:rsidRPr="00EF1119">
        <w:rPr>
          <w:bCs/>
          <w:sz w:val="28"/>
          <w:szCs w:val="28"/>
          <w:lang w:val="uk-UA"/>
        </w:rPr>
        <w:t>абезпечує необхідні умови для роботи прац</w:t>
      </w:r>
      <w:r>
        <w:rPr>
          <w:bCs/>
          <w:sz w:val="28"/>
          <w:szCs w:val="28"/>
          <w:lang w:val="uk-UA"/>
        </w:rPr>
        <w:t>івників режимно-таємної частини;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Pr="00EF111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</w:t>
      </w:r>
      <w:r w:rsidRPr="00EF1119">
        <w:rPr>
          <w:bCs/>
          <w:sz w:val="28"/>
          <w:szCs w:val="28"/>
          <w:lang w:val="uk-UA"/>
        </w:rPr>
        <w:t>роводить інструктажі та здійснює попереджувально-профілактичні заходи щодо осіб, допущених до роботи з матеріальни</w:t>
      </w:r>
      <w:r>
        <w:rPr>
          <w:bCs/>
          <w:sz w:val="28"/>
          <w:szCs w:val="28"/>
          <w:lang w:val="uk-UA"/>
        </w:rPr>
        <w:t>ми носіями секретної інформації;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візує</w:t>
      </w:r>
      <w:r w:rsidRPr="00EF1119">
        <w:rPr>
          <w:bCs/>
          <w:sz w:val="28"/>
          <w:szCs w:val="28"/>
          <w:lang w:val="uk-UA"/>
        </w:rPr>
        <w:t xml:space="preserve"> проекти наказів прокурора області щодо призначення осіб на посади, внесені до номенклатури посад працівників, перебування на яких потребує оформлення допуску т</w:t>
      </w:r>
      <w:r>
        <w:rPr>
          <w:bCs/>
          <w:sz w:val="28"/>
          <w:szCs w:val="28"/>
          <w:lang w:val="uk-UA"/>
        </w:rPr>
        <w:t>а доступу до державної таємниці;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>- р</w:t>
      </w:r>
      <w:r w:rsidRPr="00EF1119">
        <w:rPr>
          <w:sz w:val="28"/>
          <w:lang w:val="uk-UA"/>
        </w:rPr>
        <w:t>озробляє разом з іншими структурними підрозділами на основі вимог законодавства та за результатами вивчення стану діяльності перспективні та поточні плани охорони державної таємниці, а також плани заходів щодо вирішення окремих питань забезпечення режиму секретності, які за</w:t>
      </w:r>
      <w:r>
        <w:rPr>
          <w:sz w:val="28"/>
          <w:lang w:val="uk-UA"/>
        </w:rPr>
        <w:t>тверджуються прокурором області;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</w:t>
      </w:r>
      <w:r w:rsidRPr="00EF1119">
        <w:rPr>
          <w:bCs/>
          <w:sz w:val="28"/>
          <w:szCs w:val="28"/>
          <w:lang w:val="uk-UA"/>
        </w:rPr>
        <w:t>орушує перед прокурором області питання щодо проведення службового розслідування за фактами розголошення секретної інформації або втрати матер</w:t>
      </w:r>
      <w:r>
        <w:rPr>
          <w:bCs/>
          <w:sz w:val="28"/>
          <w:szCs w:val="28"/>
          <w:lang w:val="uk-UA"/>
        </w:rPr>
        <w:t>іальних носіїв такої інформації;</w:t>
      </w:r>
    </w:p>
    <w:p w:rsidR="00FB5DBA" w:rsidRPr="00EF1119" w:rsidRDefault="00FB5DBA" w:rsidP="00FB5DBA">
      <w:pPr>
        <w:spacing w:after="120"/>
        <w:ind w:left="-90" w:firstLine="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</w:t>
      </w:r>
      <w:r w:rsidRPr="00EF1119">
        <w:rPr>
          <w:bCs/>
          <w:sz w:val="28"/>
          <w:szCs w:val="28"/>
          <w:lang w:val="uk-UA"/>
        </w:rPr>
        <w:t>роводить у встановленому порядку службові розслідування та вимагає від працівників прокуратури області письмові пояснення щодо фактів розголошення ними секретної інформації, втрати матеріальних носіїв секретної інформації, а також ін</w:t>
      </w:r>
      <w:r>
        <w:rPr>
          <w:bCs/>
          <w:sz w:val="28"/>
          <w:szCs w:val="28"/>
          <w:lang w:val="uk-UA"/>
        </w:rPr>
        <w:t>ших порушень режиму секретності;</w:t>
      </w:r>
    </w:p>
    <w:p w:rsidR="00FB5DBA" w:rsidRPr="00EF1119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 о</w:t>
      </w:r>
      <w:r w:rsidRPr="00EF1119">
        <w:rPr>
          <w:bCs/>
          <w:sz w:val="28"/>
          <w:szCs w:val="28"/>
          <w:lang w:val="uk-UA"/>
        </w:rPr>
        <w:t>рганізовує роботу РСО згідно з планами роботи, здійснює контроль за їх в</w:t>
      </w:r>
      <w:r>
        <w:rPr>
          <w:bCs/>
          <w:sz w:val="28"/>
          <w:szCs w:val="28"/>
          <w:lang w:val="uk-UA"/>
        </w:rPr>
        <w:t>иконанням;</w:t>
      </w:r>
    </w:p>
    <w:p w:rsidR="00FB5DBA" w:rsidRPr="00EF1119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- з</w:t>
      </w:r>
      <w:r w:rsidRPr="00EF1119">
        <w:rPr>
          <w:bCs/>
          <w:sz w:val="28"/>
          <w:szCs w:val="28"/>
          <w:lang w:val="uk-UA"/>
        </w:rPr>
        <w:t>абезпечує проведення заходів щодо недопущення необґрунтованого допуску та досту</w:t>
      </w:r>
      <w:r>
        <w:rPr>
          <w:bCs/>
          <w:sz w:val="28"/>
          <w:szCs w:val="28"/>
          <w:lang w:val="uk-UA"/>
        </w:rPr>
        <w:t>пу осіб до секретної інформації;</w:t>
      </w:r>
    </w:p>
    <w:p w:rsidR="00FB5DBA" w:rsidRPr="00EF1119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о</w:t>
      </w:r>
      <w:r w:rsidRPr="00EF1119">
        <w:rPr>
          <w:bCs/>
          <w:sz w:val="28"/>
          <w:szCs w:val="28"/>
          <w:lang w:val="uk-UA"/>
        </w:rPr>
        <w:t>рганізовує підготовку документів для отримання або переоформлення прокуратурі області спеціального дозволу на провадження діяльності, п</w:t>
      </w:r>
      <w:r>
        <w:rPr>
          <w:bCs/>
          <w:sz w:val="28"/>
          <w:szCs w:val="28"/>
          <w:lang w:val="uk-UA"/>
        </w:rPr>
        <w:t>ов’язаної з державною таємницею;</w:t>
      </w:r>
    </w:p>
    <w:p w:rsidR="00FB5DBA" w:rsidRPr="00EF1119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</w:t>
      </w:r>
      <w:r w:rsidRPr="00EF1119">
        <w:rPr>
          <w:bCs/>
          <w:sz w:val="28"/>
          <w:szCs w:val="28"/>
          <w:lang w:val="uk-UA"/>
        </w:rPr>
        <w:t>дійснює контроль за дотриманням пропускного т</w:t>
      </w:r>
      <w:r>
        <w:rPr>
          <w:bCs/>
          <w:sz w:val="28"/>
          <w:szCs w:val="28"/>
          <w:lang w:val="uk-UA"/>
        </w:rPr>
        <w:t xml:space="preserve">а </w:t>
      </w:r>
      <w:proofErr w:type="spellStart"/>
      <w:r>
        <w:rPr>
          <w:bCs/>
          <w:sz w:val="28"/>
          <w:szCs w:val="28"/>
          <w:lang w:val="uk-UA"/>
        </w:rPr>
        <w:t>внутрішньооб’єктового</w:t>
      </w:r>
      <w:proofErr w:type="spellEnd"/>
      <w:r>
        <w:rPr>
          <w:bCs/>
          <w:sz w:val="28"/>
          <w:szCs w:val="28"/>
          <w:lang w:val="uk-UA"/>
        </w:rPr>
        <w:t xml:space="preserve">  режиму;</w:t>
      </w:r>
    </w:p>
    <w:p w:rsidR="00FB5DBA" w:rsidRPr="00EF1119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о</w:t>
      </w:r>
      <w:r w:rsidRPr="00EF1119">
        <w:rPr>
          <w:bCs/>
          <w:sz w:val="28"/>
          <w:szCs w:val="28"/>
          <w:lang w:val="uk-UA"/>
        </w:rPr>
        <w:t>рганізовує р</w:t>
      </w:r>
      <w:r>
        <w:rPr>
          <w:bCs/>
          <w:sz w:val="28"/>
          <w:szCs w:val="28"/>
          <w:lang w:val="uk-UA"/>
        </w:rPr>
        <w:t>оботу із секретного діловодства;</w:t>
      </w:r>
    </w:p>
    <w:p w:rsidR="00FB5DBA" w:rsidRPr="00EF1119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Pr="00EF1119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п</w:t>
      </w:r>
      <w:r w:rsidRPr="00EF1119">
        <w:rPr>
          <w:bCs/>
          <w:sz w:val="28"/>
          <w:szCs w:val="28"/>
          <w:lang w:val="uk-UA"/>
        </w:rPr>
        <w:t xml:space="preserve">риймає  заліки  із знання працівниками вимог законодавства </w:t>
      </w:r>
      <w:r w:rsidRPr="00EF1119">
        <w:rPr>
          <w:sz w:val="28"/>
          <w:szCs w:val="28"/>
          <w:lang w:val="uk-UA"/>
        </w:rPr>
        <w:t>з пи</w:t>
      </w:r>
      <w:r>
        <w:rPr>
          <w:sz w:val="28"/>
          <w:szCs w:val="28"/>
          <w:lang w:val="uk-UA"/>
        </w:rPr>
        <w:t>тань охорони державної таємниці;</w:t>
      </w:r>
    </w:p>
    <w:p w:rsidR="00FB5DBA" w:rsidRPr="00EF1119" w:rsidRDefault="00FB5DBA" w:rsidP="00FB5DBA">
      <w:pPr>
        <w:spacing w:after="12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б</w:t>
      </w:r>
      <w:r w:rsidRPr="00EF1119">
        <w:rPr>
          <w:bCs/>
          <w:sz w:val="28"/>
          <w:szCs w:val="28"/>
          <w:lang w:val="uk-UA"/>
        </w:rPr>
        <w:t>ере  участь у розгляді проектів структур та штатних розписів  прокуратури обла</w:t>
      </w:r>
      <w:r>
        <w:rPr>
          <w:bCs/>
          <w:sz w:val="28"/>
          <w:szCs w:val="28"/>
          <w:lang w:val="uk-UA"/>
        </w:rPr>
        <w:t>сті та місцевих прокуратурах;</w:t>
      </w:r>
    </w:p>
    <w:p w:rsidR="00FB5DBA" w:rsidRPr="00EF1119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р</w:t>
      </w:r>
      <w:r w:rsidRPr="00EF1119">
        <w:rPr>
          <w:bCs/>
          <w:sz w:val="28"/>
          <w:szCs w:val="28"/>
          <w:lang w:val="uk-UA"/>
        </w:rPr>
        <w:t>озробляє та здійснює заходи щодо виявлення і закриття можливих каналів ви</w:t>
      </w:r>
      <w:r>
        <w:rPr>
          <w:bCs/>
          <w:sz w:val="28"/>
          <w:szCs w:val="28"/>
          <w:lang w:val="uk-UA"/>
        </w:rPr>
        <w:t>току секретної інформації;</w:t>
      </w:r>
    </w:p>
    <w:p w:rsidR="00FB5DBA" w:rsidRPr="00EF1119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- к</w:t>
      </w:r>
      <w:r w:rsidRPr="00EF1119">
        <w:rPr>
          <w:sz w:val="28"/>
          <w:lang w:val="uk-UA"/>
        </w:rPr>
        <w:t>онтролює стан і організацію роботи з питань охорони державної т</w:t>
      </w:r>
      <w:r>
        <w:rPr>
          <w:sz w:val="28"/>
          <w:lang w:val="uk-UA"/>
        </w:rPr>
        <w:t>аємниці у місцевих прокуратурах;</w:t>
      </w:r>
    </w:p>
    <w:p w:rsidR="00FB5DBA" w:rsidRPr="00EF1119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р</w:t>
      </w:r>
      <w:r w:rsidRPr="00EF1119">
        <w:rPr>
          <w:sz w:val="28"/>
          <w:lang w:val="uk-UA"/>
        </w:rPr>
        <w:t>озробляє разом із керівниками структурних підрозділів перелік посад працівників, перебування на  яких дає право посадовим особам надавати матеріальним нос</w:t>
      </w:r>
      <w:r>
        <w:rPr>
          <w:sz w:val="28"/>
          <w:lang w:val="uk-UA"/>
        </w:rPr>
        <w:t>іям інформації гриф секретності;</w:t>
      </w:r>
    </w:p>
    <w:p w:rsidR="00FB5DBA" w:rsidRPr="00EF1119" w:rsidRDefault="00FB5DBA" w:rsidP="00FB5DBA">
      <w:pPr>
        <w:spacing w:after="120"/>
        <w:ind w:firstLine="708"/>
        <w:jc w:val="both"/>
        <w:rPr>
          <w:sz w:val="28"/>
          <w:szCs w:val="24"/>
          <w:lang w:val="uk-UA"/>
        </w:rPr>
      </w:pPr>
      <w:r>
        <w:rPr>
          <w:bCs/>
          <w:sz w:val="28"/>
          <w:szCs w:val="28"/>
          <w:lang w:val="uk-UA"/>
        </w:rPr>
        <w:t>- б</w:t>
      </w:r>
      <w:r w:rsidRPr="00EF1119">
        <w:rPr>
          <w:sz w:val="28"/>
          <w:lang w:val="uk-UA"/>
        </w:rPr>
        <w:t>ере участь у роботі експерт</w:t>
      </w:r>
      <w:r>
        <w:rPr>
          <w:sz w:val="28"/>
          <w:lang w:val="uk-UA"/>
        </w:rPr>
        <w:t>них комісій прокуратури області;</w:t>
      </w:r>
    </w:p>
    <w:p w:rsidR="00FB5DBA" w:rsidRPr="00EF1119" w:rsidRDefault="00FB5DBA" w:rsidP="00FB5DBA">
      <w:pPr>
        <w:spacing w:after="12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р</w:t>
      </w:r>
      <w:r w:rsidRPr="00EF1119">
        <w:rPr>
          <w:sz w:val="28"/>
          <w:lang w:val="uk-UA"/>
        </w:rPr>
        <w:t>озглядає документи, що наді</w:t>
      </w:r>
      <w:r>
        <w:rPr>
          <w:sz w:val="28"/>
          <w:lang w:val="uk-UA"/>
        </w:rPr>
        <w:t>йшли до структурного підрозділу;</w:t>
      </w:r>
    </w:p>
    <w:p w:rsidR="00FB5DBA" w:rsidRPr="00511CE7" w:rsidRDefault="00FB5DBA" w:rsidP="00FB5DBA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 w:rsidRPr="00511CE7">
        <w:rPr>
          <w:color w:val="000000"/>
          <w:kern w:val="28"/>
          <w:sz w:val="28"/>
          <w:szCs w:val="28"/>
          <w:lang w:val="uk-UA"/>
        </w:rPr>
        <w:t xml:space="preserve">організовує підготовку та безпосередньо здійснює виїзди до </w:t>
      </w:r>
      <w:r>
        <w:rPr>
          <w:color w:val="000000"/>
          <w:kern w:val="28"/>
          <w:sz w:val="28"/>
          <w:szCs w:val="28"/>
          <w:lang w:val="uk-UA"/>
        </w:rPr>
        <w:t>місцевих</w:t>
      </w:r>
      <w:r w:rsidRPr="00511CE7">
        <w:rPr>
          <w:color w:val="000000"/>
          <w:kern w:val="28"/>
          <w:sz w:val="28"/>
          <w:szCs w:val="28"/>
          <w:lang w:val="uk-UA"/>
        </w:rPr>
        <w:t xml:space="preserve"> прокуратур з метою проведення перевірок, надання практичної допомоги</w:t>
      </w:r>
      <w:r>
        <w:rPr>
          <w:color w:val="000000"/>
          <w:kern w:val="28"/>
          <w:sz w:val="28"/>
          <w:szCs w:val="28"/>
          <w:lang w:val="uk-UA"/>
        </w:rPr>
        <w:t>;</w:t>
      </w:r>
    </w:p>
    <w:p w:rsidR="00FB5DBA" w:rsidRDefault="00FB5DBA" w:rsidP="00FB5DBA">
      <w:pPr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>
        <w:rPr>
          <w:sz w:val="28"/>
          <w:lang w:val="uk-UA"/>
        </w:rPr>
        <w:t>- б</w:t>
      </w:r>
      <w:r w:rsidRPr="007422F0">
        <w:rPr>
          <w:color w:val="000000"/>
          <w:kern w:val="28"/>
          <w:sz w:val="28"/>
          <w:szCs w:val="28"/>
          <w:lang w:val="uk-UA"/>
        </w:rPr>
        <w:t>ере участь у знищенні МНСІ</w:t>
      </w:r>
      <w:r>
        <w:rPr>
          <w:color w:val="000000"/>
          <w:kern w:val="28"/>
          <w:sz w:val="28"/>
          <w:szCs w:val="28"/>
          <w:lang w:val="uk-UA"/>
        </w:rPr>
        <w:t>;</w:t>
      </w:r>
    </w:p>
    <w:p w:rsidR="00FB5DBA" w:rsidRPr="00511CE7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511CE7">
        <w:rPr>
          <w:color w:val="000000"/>
          <w:kern w:val="28"/>
          <w:sz w:val="28"/>
          <w:szCs w:val="28"/>
          <w:lang w:val="uk-UA"/>
        </w:rPr>
        <w:t>- контролює та здійснює заходи щодо зміни, залишення без змін або скасування грифів секретності документів та інших МНСІ, що зберігаються</w:t>
      </w:r>
      <w:r>
        <w:rPr>
          <w:color w:val="000000"/>
          <w:kern w:val="28"/>
          <w:sz w:val="28"/>
          <w:szCs w:val="28"/>
          <w:lang w:val="uk-UA"/>
        </w:rPr>
        <w:t xml:space="preserve"> у відділі</w:t>
      </w:r>
      <w:r w:rsidRPr="00511CE7">
        <w:rPr>
          <w:color w:val="000000"/>
          <w:kern w:val="28"/>
          <w:sz w:val="28"/>
          <w:szCs w:val="28"/>
          <w:lang w:val="uk-UA"/>
        </w:rPr>
        <w:t>;</w:t>
      </w:r>
      <w:r w:rsidRPr="00511CE7">
        <w:rPr>
          <w:color w:val="000000"/>
          <w:kern w:val="28"/>
          <w:sz w:val="28"/>
          <w:szCs w:val="28"/>
          <w:lang w:val="uk-UA"/>
        </w:rPr>
        <w:tab/>
      </w:r>
    </w:p>
    <w:p w:rsidR="00FB5DBA" w:rsidRDefault="00FB5DBA" w:rsidP="00FB5DBA">
      <w:pPr>
        <w:spacing w:after="120"/>
        <w:ind w:firstLine="708"/>
        <w:jc w:val="both"/>
        <w:rPr>
          <w:sz w:val="28"/>
          <w:lang w:val="uk-UA"/>
        </w:rPr>
      </w:pPr>
      <w:r w:rsidRPr="007422F0">
        <w:rPr>
          <w:sz w:val="28"/>
          <w:szCs w:val="28"/>
          <w:lang w:val="uk-UA"/>
        </w:rPr>
        <w:t>- проводить у відділі стажування</w:t>
      </w:r>
      <w:r w:rsidRPr="00EF1119">
        <w:rPr>
          <w:sz w:val="28"/>
          <w:lang w:val="uk-UA"/>
        </w:rPr>
        <w:t xml:space="preserve"> прац</w:t>
      </w:r>
      <w:r>
        <w:rPr>
          <w:sz w:val="28"/>
          <w:lang w:val="uk-UA"/>
        </w:rPr>
        <w:t>івників РСО місцевих прокуратур;</w:t>
      </w:r>
    </w:p>
    <w:p w:rsidR="00FB5DBA" w:rsidRPr="00EF1119" w:rsidRDefault="00FB5DBA" w:rsidP="00FB5DBA">
      <w:pPr>
        <w:spacing w:after="12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</w:t>
      </w:r>
      <w:r w:rsidRPr="00EF1119">
        <w:rPr>
          <w:bCs/>
          <w:sz w:val="28"/>
          <w:szCs w:val="28"/>
          <w:lang w:val="uk-UA"/>
        </w:rPr>
        <w:t>носить пропозиції керівнику прокуратури що</w:t>
      </w:r>
      <w:r>
        <w:rPr>
          <w:bCs/>
          <w:sz w:val="28"/>
          <w:szCs w:val="28"/>
          <w:lang w:val="uk-UA"/>
        </w:rPr>
        <w:t>до вдосконалення роботи РСО;</w:t>
      </w:r>
    </w:p>
    <w:p w:rsidR="00FB5DBA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- н</w:t>
      </w:r>
      <w:r w:rsidRPr="00EF1119">
        <w:rPr>
          <w:bCs/>
          <w:sz w:val="28"/>
          <w:szCs w:val="28"/>
          <w:lang w:val="uk-UA"/>
        </w:rPr>
        <w:t>евідкладно інформує прокурора області та з його відома одночасно органи СБУ, Генеральну прокуратуру України про спробу або викрадення матеріальних носіїв секретної інформації, виявлення фактів чи ознак розголошення секретної інформації або втрати її матеріальних носіїв, у тому чис</w:t>
      </w:r>
      <w:r>
        <w:rPr>
          <w:bCs/>
          <w:sz w:val="28"/>
          <w:szCs w:val="28"/>
          <w:lang w:val="uk-UA"/>
        </w:rPr>
        <w:t>лі внаслідок пожеж, аварій тощо;</w:t>
      </w:r>
    </w:p>
    <w:p w:rsidR="00FB5DBA" w:rsidRPr="007422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>
        <w:rPr>
          <w:color w:val="000000"/>
          <w:kern w:val="28"/>
          <w:sz w:val="28"/>
          <w:szCs w:val="28"/>
          <w:lang w:val="uk-UA"/>
        </w:rPr>
        <w:t xml:space="preserve">- </w:t>
      </w:r>
      <w:r w:rsidRPr="007422F0">
        <w:rPr>
          <w:color w:val="000000"/>
          <w:kern w:val="28"/>
          <w:sz w:val="28"/>
          <w:szCs w:val="28"/>
          <w:lang w:val="uk-UA"/>
        </w:rPr>
        <w:t>забезпечує додержання трудової та викон</w:t>
      </w:r>
      <w:r>
        <w:rPr>
          <w:color w:val="000000"/>
          <w:kern w:val="28"/>
          <w:sz w:val="28"/>
          <w:szCs w:val="28"/>
          <w:lang w:val="uk-UA"/>
        </w:rPr>
        <w:t>авської дисципліни у відділі</w:t>
      </w:r>
      <w:r w:rsidRPr="007422F0">
        <w:rPr>
          <w:color w:val="000000"/>
          <w:kern w:val="28"/>
          <w:sz w:val="28"/>
          <w:szCs w:val="28"/>
          <w:lang w:val="uk-UA"/>
        </w:rPr>
        <w:t>, здійснює профілактично-виховні заходи серед підпорядкованих працівників;</w:t>
      </w:r>
    </w:p>
    <w:p w:rsidR="00FB5DBA" w:rsidRPr="00EF1119" w:rsidRDefault="00FB5DBA" w:rsidP="00FB5DB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- в</w:t>
      </w:r>
      <w:r w:rsidRPr="00EF1119">
        <w:rPr>
          <w:sz w:val="28"/>
          <w:lang w:val="uk-UA"/>
        </w:rPr>
        <w:t>иконує інші обов’язки за дорученням прокурора області у межах завдань, що покладаються на РСО.</w:t>
      </w:r>
      <w:r w:rsidRPr="00EF1119">
        <w:rPr>
          <w:bCs/>
          <w:sz w:val="28"/>
          <w:szCs w:val="28"/>
          <w:lang w:val="uk-UA"/>
        </w:rPr>
        <w:t xml:space="preserve"> </w:t>
      </w:r>
    </w:p>
    <w:p w:rsidR="00FB5DBA" w:rsidRPr="00EF1119" w:rsidRDefault="00FB5DBA" w:rsidP="00FB5DBA">
      <w:pPr>
        <w:spacing w:after="120"/>
        <w:ind w:firstLine="567"/>
        <w:jc w:val="both"/>
        <w:rPr>
          <w:sz w:val="28"/>
        </w:rPr>
      </w:pPr>
    </w:p>
    <w:p w:rsidR="00FB5DBA" w:rsidRDefault="00FB5DBA" w:rsidP="00FB5DBA">
      <w:pPr>
        <w:spacing w:after="120"/>
        <w:ind w:firstLine="567"/>
        <w:jc w:val="both"/>
        <w:rPr>
          <w:b/>
          <w:sz w:val="28"/>
          <w:lang w:val="uk-UA"/>
        </w:rPr>
      </w:pPr>
      <w:r w:rsidRPr="00A164F0">
        <w:rPr>
          <w:b/>
          <w:sz w:val="28"/>
          <w:lang w:val="uk-UA"/>
        </w:rPr>
        <w:t>7.2. Провідний спеціаліст  та спеціаліст режимно-таємної частини:</w:t>
      </w:r>
    </w:p>
    <w:p w:rsidR="00FB5DBA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>
        <w:rPr>
          <w:color w:val="000000"/>
          <w:kern w:val="28"/>
          <w:sz w:val="28"/>
          <w:szCs w:val="28"/>
          <w:lang w:val="uk-UA"/>
        </w:rPr>
        <w:t xml:space="preserve">- </w:t>
      </w:r>
      <w:r w:rsidRPr="00A164F0">
        <w:rPr>
          <w:color w:val="000000"/>
          <w:kern w:val="28"/>
          <w:sz w:val="28"/>
          <w:szCs w:val="28"/>
          <w:lang w:val="uk-UA"/>
        </w:rPr>
        <w:t xml:space="preserve">виконують вимоги наказів Генеральної прокуратури України, </w:t>
      </w:r>
      <w:r>
        <w:rPr>
          <w:color w:val="000000"/>
          <w:kern w:val="28"/>
          <w:sz w:val="28"/>
          <w:szCs w:val="28"/>
          <w:lang w:val="uk-UA"/>
        </w:rPr>
        <w:t xml:space="preserve"> прокурора області, </w:t>
      </w:r>
      <w:r w:rsidRPr="00A164F0">
        <w:rPr>
          <w:color w:val="000000"/>
          <w:kern w:val="28"/>
          <w:sz w:val="28"/>
          <w:szCs w:val="28"/>
          <w:lang w:val="uk-UA"/>
        </w:rPr>
        <w:t>інших організаційно-розпорядчих документів з питань забезпечення режиму секретності</w:t>
      </w:r>
      <w:r>
        <w:rPr>
          <w:color w:val="000000"/>
          <w:kern w:val="28"/>
          <w:sz w:val="28"/>
          <w:szCs w:val="28"/>
          <w:lang w:val="uk-UA"/>
        </w:rPr>
        <w:t xml:space="preserve"> в прокуратурі області</w:t>
      </w:r>
      <w:r w:rsidRPr="00A164F0">
        <w:rPr>
          <w:color w:val="000000"/>
          <w:kern w:val="28"/>
          <w:sz w:val="28"/>
          <w:szCs w:val="28"/>
          <w:lang w:val="uk-UA"/>
        </w:rPr>
        <w:t>;</w:t>
      </w:r>
    </w:p>
    <w:p w:rsidR="00FB5DBA" w:rsidRDefault="00FB5DBA" w:rsidP="00FB5DBA">
      <w:pPr>
        <w:keepLines/>
        <w:spacing w:after="120"/>
        <w:ind w:firstLine="708"/>
        <w:jc w:val="both"/>
        <w:rPr>
          <w:bCs/>
          <w:sz w:val="28"/>
          <w:szCs w:val="28"/>
          <w:lang w:val="uk-UA"/>
        </w:rPr>
      </w:pPr>
      <w:r>
        <w:rPr>
          <w:color w:val="000000"/>
          <w:kern w:val="28"/>
          <w:sz w:val="28"/>
          <w:szCs w:val="28"/>
          <w:lang w:val="uk-UA"/>
        </w:rPr>
        <w:t>- г</w:t>
      </w:r>
      <w:proofErr w:type="spellStart"/>
      <w:r>
        <w:rPr>
          <w:bCs/>
          <w:sz w:val="28"/>
          <w:szCs w:val="28"/>
        </w:rPr>
        <w:t>оту</w:t>
      </w:r>
      <w:r>
        <w:rPr>
          <w:bCs/>
          <w:sz w:val="28"/>
          <w:szCs w:val="28"/>
          <w:lang w:val="uk-UA"/>
        </w:rPr>
        <w:t>ють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матеріали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переоформлення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скасування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допусків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державної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таємниці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працівникам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прокуратури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FB5DBA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>- забезпечують виконання заходів для запобігання розголошенню та витоку відомостей, що становлять державну таємницю;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>
        <w:rPr>
          <w:color w:val="000000"/>
          <w:kern w:val="28"/>
          <w:sz w:val="28"/>
          <w:szCs w:val="28"/>
          <w:lang w:val="uk-UA"/>
        </w:rPr>
        <w:t xml:space="preserve">- </w:t>
      </w:r>
      <w:r w:rsidRPr="00A164F0">
        <w:rPr>
          <w:color w:val="000000"/>
          <w:kern w:val="28"/>
          <w:sz w:val="28"/>
          <w:szCs w:val="28"/>
          <w:lang w:val="uk-UA"/>
        </w:rPr>
        <w:t>безпосередньо виконують в установленому порядку роботи, пов’язані з веденням секретного діловодства;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>- здійснюють прийом, оформлення, адрес</w:t>
      </w:r>
      <w:r>
        <w:rPr>
          <w:color w:val="000000"/>
          <w:kern w:val="28"/>
          <w:sz w:val="28"/>
          <w:szCs w:val="28"/>
          <w:lang w:val="uk-UA"/>
        </w:rPr>
        <w:t xml:space="preserve">ування та відправку </w:t>
      </w:r>
      <w:r w:rsidRPr="00A164F0">
        <w:rPr>
          <w:color w:val="000000"/>
          <w:kern w:val="28"/>
          <w:sz w:val="28"/>
          <w:szCs w:val="28"/>
          <w:lang w:val="uk-UA"/>
        </w:rPr>
        <w:t xml:space="preserve"> вихідної кореспонденції;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>- беруть участь у перевірках наявності секретних документів;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 xml:space="preserve">- оформлюють та ведуть журнали обліку </w:t>
      </w:r>
      <w:r>
        <w:rPr>
          <w:color w:val="000000"/>
          <w:kern w:val="28"/>
          <w:sz w:val="28"/>
          <w:szCs w:val="28"/>
          <w:lang w:val="uk-UA"/>
        </w:rPr>
        <w:t>режимно-таємної частини  прокуратури області  та  інши</w:t>
      </w:r>
      <w:r w:rsidRPr="00A164F0">
        <w:rPr>
          <w:color w:val="000000"/>
          <w:kern w:val="28"/>
          <w:sz w:val="28"/>
          <w:szCs w:val="28"/>
          <w:lang w:val="uk-UA"/>
        </w:rPr>
        <w:t>х облікових форм;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>- згідно з чинною системою доступу готують для подання на доповідь вхідну кореспонденцію, здійснюють видачу її виконавцям та надають безпосередній доступ виконавців до МНСІ;</w:t>
      </w:r>
    </w:p>
    <w:p w:rsidR="00FB5DBA" w:rsidRPr="002830FE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>
        <w:rPr>
          <w:color w:val="000000"/>
          <w:kern w:val="28"/>
          <w:sz w:val="28"/>
          <w:szCs w:val="28"/>
          <w:lang w:val="uk-UA"/>
        </w:rPr>
        <w:t xml:space="preserve">- </w:t>
      </w:r>
      <w:r w:rsidRPr="002830FE">
        <w:rPr>
          <w:color w:val="000000"/>
          <w:kern w:val="28"/>
          <w:sz w:val="28"/>
          <w:szCs w:val="28"/>
          <w:lang w:val="uk-UA"/>
        </w:rPr>
        <w:t>беруть участь у розробці номенклатури посад працівників прокуратури області, перебування на яких потребує оформлення допуску до державної таємниці;</w:t>
      </w:r>
    </w:p>
    <w:p w:rsidR="00FB5DBA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>
        <w:rPr>
          <w:color w:val="000000"/>
          <w:kern w:val="28"/>
          <w:sz w:val="28"/>
          <w:szCs w:val="28"/>
          <w:lang w:val="uk-UA"/>
        </w:rPr>
        <w:t xml:space="preserve">- </w:t>
      </w:r>
      <w:r w:rsidRPr="002830FE">
        <w:rPr>
          <w:color w:val="000000"/>
          <w:kern w:val="28"/>
          <w:sz w:val="28"/>
          <w:szCs w:val="28"/>
          <w:lang w:val="uk-UA"/>
        </w:rPr>
        <w:t>у межах компетенції контролюють додержання працівниками прокуратури області, які мають доступ до секретної інформації, вимог Порядку, наказів Генеральної прокуратури України, інших організаційно-розпорядчих документів щодо організації секретного діловодства, поводження з МНСІ, їх зберіганням та використанням, встановленого порядку доступу до відомостей, що становлять державну таємницю;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 xml:space="preserve">- здійснюють ведення номенклатури секретних справ прокуратури </w:t>
      </w:r>
      <w:r>
        <w:rPr>
          <w:color w:val="000000"/>
          <w:kern w:val="28"/>
          <w:sz w:val="28"/>
          <w:szCs w:val="28"/>
          <w:lang w:val="uk-UA"/>
        </w:rPr>
        <w:t>області</w:t>
      </w:r>
      <w:r w:rsidRPr="00A164F0">
        <w:rPr>
          <w:color w:val="000000"/>
          <w:kern w:val="28"/>
          <w:sz w:val="28"/>
          <w:szCs w:val="28"/>
          <w:lang w:val="uk-UA"/>
        </w:rPr>
        <w:t>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>- забезпечують ведення номенклатурних справ та наглядових проваджень;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 xml:space="preserve">- оформлюють, зберігають робочі зошити, окремі аркуші </w:t>
      </w:r>
      <w:r>
        <w:rPr>
          <w:color w:val="000000"/>
          <w:kern w:val="28"/>
          <w:sz w:val="28"/>
          <w:szCs w:val="28"/>
          <w:lang w:val="uk-UA"/>
        </w:rPr>
        <w:t>паперу</w:t>
      </w:r>
      <w:r w:rsidRPr="00A164F0">
        <w:rPr>
          <w:color w:val="000000"/>
          <w:kern w:val="28"/>
          <w:sz w:val="28"/>
          <w:szCs w:val="28"/>
          <w:lang w:val="uk-UA"/>
        </w:rPr>
        <w:t xml:space="preserve"> та беруть участь у їх знищенні в установленому порядку;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>- забезпечують встановлений порядок обліку, зберігання секретних документів і справ та їх підготовку на архівне зберігання;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>- беруть участь у знищенні МНСІ;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lastRenderedPageBreak/>
        <w:t>- беруть безпосередню участь у розсекреченні та знищенні МНСІ щодо проведення негласних слідчих (розшукових) дій, входять до складу експертних комісій, проводять скасування грифів секретності вказаної категорії документів та зберігання відповідних актів;</w:t>
      </w:r>
    </w:p>
    <w:p w:rsidR="00FB5DBA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>- у встановленому порядку здійснюють доставку МНСІ щодо проведення негласних слідчих (розшукових) дій до (або з) відповідних судів;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 xml:space="preserve">- друкують та розмножують секретні документи, включаючи документи з позначкою «Літер «М», документи з грифом «Для службового користування» та нетаємні, які стосуються функціонального призначення </w:t>
      </w:r>
      <w:r>
        <w:rPr>
          <w:color w:val="000000"/>
          <w:kern w:val="28"/>
          <w:sz w:val="28"/>
          <w:szCs w:val="28"/>
          <w:lang w:val="uk-UA"/>
        </w:rPr>
        <w:t>відділу</w:t>
      </w:r>
      <w:r w:rsidRPr="00A164F0">
        <w:rPr>
          <w:color w:val="000000"/>
          <w:kern w:val="28"/>
          <w:sz w:val="28"/>
          <w:szCs w:val="28"/>
          <w:lang w:val="uk-UA"/>
        </w:rPr>
        <w:t>;</w:t>
      </w:r>
    </w:p>
    <w:p w:rsidR="00FB5DBA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 w:rsidRPr="00A164F0">
        <w:rPr>
          <w:color w:val="000000"/>
          <w:kern w:val="28"/>
          <w:sz w:val="28"/>
          <w:szCs w:val="28"/>
          <w:lang w:val="uk-UA"/>
        </w:rPr>
        <w:t xml:space="preserve">- як користувачі АС забезпечують захист інформації з обмеженим доступом, у тому числі секретної, в процесі експлуатації автоматизованих систем класу «1» </w:t>
      </w:r>
      <w:r>
        <w:rPr>
          <w:color w:val="000000"/>
          <w:kern w:val="28"/>
          <w:sz w:val="28"/>
          <w:szCs w:val="28"/>
          <w:lang w:val="uk-UA"/>
        </w:rPr>
        <w:t>РСО</w:t>
      </w:r>
      <w:r w:rsidRPr="00A164F0">
        <w:rPr>
          <w:color w:val="000000"/>
          <w:kern w:val="28"/>
          <w:sz w:val="28"/>
          <w:szCs w:val="28"/>
          <w:lang w:val="uk-UA"/>
        </w:rPr>
        <w:t>;</w:t>
      </w:r>
    </w:p>
    <w:p w:rsidR="00FB5DBA" w:rsidRPr="002830FE" w:rsidRDefault="00FB5DBA" w:rsidP="00FB5DBA">
      <w:pPr>
        <w:keepLines/>
        <w:spacing w:after="120"/>
        <w:ind w:firstLine="708"/>
        <w:jc w:val="both"/>
        <w:rPr>
          <w:bCs/>
          <w:sz w:val="28"/>
          <w:szCs w:val="28"/>
          <w:lang w:val="uk-UA"/>
        </w:rPr>
      </w:pPr>
      <w:r>
        <w:rPr>
          <w:color w:val="000000"/>
          <w:kern w:val="28"/>
          <w:sz w:val="28"/>
          <w:szCs w:val="28"/>
          <w:lang w:val="uk-UA"/>
        </w:rPr>
        <w:t xml:space="preserve">- беруть участь у  забезпечені режиму </w:t>
      </w:r>
      <w:proofErr w:type="spellStart"/>
      <w:r>
        <w:rPr>
          <w:bCs/>
          <w:sz w:val="28"/>
          <w:szCs w:val="28"/>
        </w:rPr>
        <w:t>секретності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час </w:t>
      </w:r>
      <w:proofErr w:type="spellStart"/>
      <w:r>
        <w:rPr>
          <w:bCs/>
          <w:sz w:val="28"/>
          <w:szCs w:val="28"/>
        </w:rPr>
        <w:t>міжнародного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співробітництва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FB5DBA" w:rsidRPr="00A164F0" w:rsidRDefault="00FB5DBA" w:rsidP="00FB5DBA">
      <w:pPr>
        <w:keepLines/>
        <w:spacing w:after="120"/>
        <w:ind w:firstLine="708"/>
        <w:jc w:val="both"/>
        <w:rPr>
          <w:color w:val="000000"/>
          <w:kern w:val="28"/>
          <w:sz w:val="28"/>
          <w:szCs w:val="28"/>
          <w:lang w:val="uk-UA"/>
        </w:rPr>
      </w:pPr>
      <w:r>
        <w:rPr>
          <w:b/>
          <w:color w:val="000000"/>
          <w:kern w:val="28"/>
          <w:sz w:val="28"/>
          <w:szCs w:val="28"/>
          <w:lang w:val="uk-UA"/>
        </w:rPr>
        <w:t>7.3. Провідний спеціаліст  та</w:t>
      </w:r>
      <w:r w:rsidRPr="00A164F0">
        <w:rPr>
          <w:b/>
          <w:color w:val="000000"/>
          <w:kern w:val="28"/>
          <w:sz w:val="28"/>
          <w:szCs w:val="28"/>
          <w:lang w:val="uk-UA"/>
        </w:rPr>
        <w:t xml:space="preserve"> спеціаліст</w:t>
      </w:r>
      <w:r w:rsidRPr="00A164F0">
        <w:rPr>
          <w:color w:val="000000"/>
          <w:kern w:val="28"/>
          <w:sz w:val="28"/>
          <w:szCs w:val="28"/>
          <w:lang w:val="uk-UA"/>
        </w:rPr>
        <w:t xml:space="preserve"> виконують обов’язки згідно з посадовими інструкціями.</w:t>
      </w:r>
    </w:p>
    <w:p w:rsidR="00FB5DBA" w:rsidRDefault="00FB5DBA" w:rsidP="00FB5DBA">
      <w:pPr>
        <w:spacing w:after="120"/>
        <w:ind w:firstLine="567"/>
        <w:jc w:val="center"/>
        <w:rPr>
          <w:b/>
          <w:sz w:val="28"/>
          <w:lang w:val="uk-UA"/>
        </w:rPr>
      </w:pPr>
    </w:p>
    <w:p w:rsidR="00FB5DBA" w:rsidRDefault="00FB5DBA" w:rsidP="00FB5DBA">
      <w:pPr>
        <w:spacing w:after="120"/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8. Відповідальність працівників режимно-секретного органу</w:t>
      </w:r>
    </w:p>
    <w:p w:rsidR="00FB5DBA" w:rsidRDefault="00FB5DBA" w:rsidP="00FB5DBA">
      <w:pPr>
        <w:spacing w:after="120"/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 w:rsidRPr="002830FE">
        <w:rPr>
          <w:sz w:val="28"/>
          <w:lang w:val="uk-UA"/>
        </w:rPr>
        <w:t>8.</w:t>
      </w:r>
      <w:r w:rsidRPr="00BC035B">
        <w:rPr>
          <w:sz w:val="28"/>
          <w:lang w:val="uk-UA"/>
        </w:rPr>
        <w:t>1.</w:t>
      </w:r>
      <w:r>
        <w:rPr>
          <w:sz w:val="28"/>
          <w:lang w:val="uk-UA"/>
        </w:rPr>
        <w:t xml:space="preserve"> Начальник режимно-таємної частини відповідає за належну організацію роботи з виконання покладених на РСО завдань, доручень прокурора області.</w:t>
      </w:r>
    </w:p>
    <w:p w:rsidR="00FB5DBA" w:rsidRDefault="00FB5DBA" w:rsidP="00FB5DBA">
      <w:pPr>
        <w:spacing w:after="120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8.2. Працівники РСО відповідають за належне виконання своїх функціональних обов’язків, своєчасне та якісне  виконання доручень керівництва прокуратури області, начальника РСО.</w:t>
      </w:r>
    </w:p>
    <w:p w:rsidR="00FB5DBA" w:rsidRPr="00F30659" w:rsidRDefault="00FB5DBA" w:rsidP="00FB5DBA">
      <w:pPr>
        <w:spacing w:after="120"/>
        <w:ind w:firstLine="720"/>
        <w:jc w:val="both"/>
        <w:rPr>
          <w:color w:val="000000"/>
          <w:kern w:val="28"/>
          <w:sz w:val="28"/>
          <w:szCs w:val="28"/>
          <w:lang w:val="uk-UA"/>
        </w:rPr>
      </w:pPr>
      <w:r>
        <w:rPr>
          <w:sz w:val="28"/>
          <w:lang w:val="uk-UA"/>
        </w:rPr>
        <w:t xml:space="preserve">8.3. Працівники РСО несуть відповідальність за </w:t>
      </w:r>
      <w:r w:rsidRPr="00F30659">
        <w:rPr>
          <w:color w:val="000000"/>
          <w:kern w:val="28"/>
          <w:sz w:val="28"/>
          <w:szCs w:val="28"/>
          <w:lang w:val="uk-UA"/>
        </w:rPr>
        <w:t xml:space="preserve">порушення </w:t>
      </w:r>
      <w:r>
        <w:rPr>
          <w:color w:val="000000"/>
          <w:kern w:val="28"/>
          <w:sz w:val="28"/>
          <w:szCs w:val="28"/>
          <w:lang w:val="uk-UA"/>
        </w:rPr>
        <w:t xml:space="preserve">Загальних правил етичної поведінки державних службовців та посадових осіб місцевого самоврядування, </w:t>
      </w:r>
      <w:r w:rsidRPr="00F30659">
        <w:rPr>
          <w:color w:val="000000"/>
          <w:kern w:val="28"/>
          <w:sz w:val="28"/>
          <w:szCs w:val="28"/>
          <w:lang w:val="uk-UA"/>
        </w:rPr>
        <w:t>службової та трудової дисципліни, а також в інших випад</w:t>
      </w:r>
      <w:r>
        <w:rPr>
          <w:color w:val="000000"/>
          <w:kern w:val="28"/>
          <w:sz w:val="28"/>
          <w:szCs w:val="28"/>
          <w:lang w:val="uk-UA"/>
        </w:rPr>
        <w:t xml:space="preserve">ках згідно із Законами України </w:t>
      </w:r>
      <w:r w:rsidRPr="00F30659">
        <w:rPr>
          <w:color w:val="000000"/>
          <w:kern w:val="28"/>
          <w:sz w:val="28"/>
          <w:szCs w:val="28"/>
          <w:lang w:val="uk-UA"/>
        </w:rPr>
        <w:t xml:space="preserve"> «Про державну службу», «Про запобігання корупції» та законодавством про працю.</w:t>
      </w:r>
    </w:p>
    <w:p w:rsidR="00FB5DBA" w:rsidRDefault="00FB5DBA" w:rsidP="00FB5DBA">
      <w:pPr>
        <w:jc w:val="both"/>
        <w:rPr>
          <w:sz w:val="28"/>
          <w:lang w:val="uk-UA"/>
        </w:rPr>
      </w:pPr>
    </w:p>
    <w:p w:rsidR="00FB5DBA" w:rsidRPr="00966A3E" w:rsidRDefault="00FB5DBA" w:rsidP="00FB5DB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</w:t>
      </w:r>
      <w:r w:rsidRPr="00966A3E">
        <w:rPr>
          <w:b/>
          <w:sz w:val="28"/>
          <w:lang w:val="uk-UA"/>
        </w:rPr>
        <w:t>ежимно-таємн</w:t>
      </w:r>
      <w:r>
        <w:rPr>
          <w:b/>
          <w:sz w:val="28"/>
          <w:lang w:val="uk-UA"/>
        </w:rPr>
        <w:t>а частина</w:t>
      </w:r>
    </w:p>
    <w:p w:rsidR="00FB5DBA" w:rsidRDefault="00FB5DBA" w:rsidP="00FB5DBA">
      <w:pPr>
        <w:jc w:val="both"/>
        <w:rPr>
          <w:b/>
          <w:sz w:val="28"/>
          <w:lang w:val="uk-UA"/>
        </w:rPr>
      </w:pPr>
      <w:r w:rsidRPr="00966A3E">
        <w:rPr>
          <w:b/>
          <w:sz w:val="28"/>
          <w:lang w:val="uk-UA"/>
        </w:rPr>
        <w:t xml:space="preserve">прокуратури </w:t>
      </w:r>
      <w:r>
        <w:rPr>
          <w:b/>
          <w:sz w:val="28"/>
          <w:lang w:val="uk-UA"/>
        </w:rPr>
        <w:t>Хмельницької області</w:t>
      </w:r>
      <w:r w:rsidRPr="00966A3E">
        <w:rPr>
          <w:b/>
          <w:sz w:val="28"/>
          <w:lang w:val="uk-UA"/>
        </w:rPr>
        <w:tab/>
      </w:r>
      <w:r w:rsidRPr="00966A3E">
        <w:rPr>
          <w:b/>
          <w:sz w:val="28"/>
          <w:lang w:val="uk-UA"/>
        </w:rPr>
        <w:tab/>
      </w:r>
      <w:r w:rsidRPr="00966A3E">
        <w:rPr>
          <w:b/>
          <w:sz w:val="28"/>
          <w:lang w:val="uk-UA"/>
        </w:rPr>
        <w:tab/>
      </w:r>
      <w:r w:rsidRPr="00966A3E">
        <w:rPr>
          <w:b/>
          <w:sz w:val="28"/>
          <w:lang w:val="uk-UA"/>
        </w:rPr>
        <w:tab/>
      </w:r>
    </w:p>
    <w:p w:rsidR="00FB5DBA" w:rsidRDefault="00FB5DBA" w:rsidP="00FB5DBA">
      <w:pPr>
        <w:jc w:val="both"/>
        <w:rPr>
          <w:b/>
          <w:sz w:val="28"/>
          <w:lang w:val="uk-UA"/>
        </w:rPr>
      </w:pPr>
    </w:p>
    <w:p w:rsidR="00FB5DBA" w:rsidRDefault="00FB5DBA" w:rsidP="00FB5DBA">
      <w:pPr>
        <w:jc w:val="both"/>
        <w:rPr>
          <w:b/>
          <w:sz w:val="28"/>
          <w:lang w:val="uk-UA"/>
        </w:rPr>
      </w:pPr>
    </w:p>
    <w:p w:rsidR="00FB5DBA" w:rsidRDefault="00FB5DBA" w:rsidP="00FB5DBA">
      <w:pPr>
        <w:jc w:val="both"/>
        <w:rPr>
          <w:b/>
          <w:sz w:val="28"/>
          <w:lang w:val="uk-UA"/>
        </w:rPr>
      </w:pPr>
    </w:p>
    <w:p w:rsidR="00FB5DBA" w:rsidRDefault="00FB5DBA" w:rsidP="00FB5DBA">
      <w:pPr>
        <w:jc w:val="both"/>
        <w:rPr>
          <w:b/>
          <w:sz w:val="28"/>
          <w:lang w:val="uk-UA"/>
        </w:rPr>
      </w:pPr>
    </w:p>
    <w:p w:rsidR="00FB5DBA" w:rsidRDefault="00FB5DBA" w:rsidP="00FB5DBA">
      <w:pPr>
        <w:jc w:val="both"/>
        <w:rPr>
          <w:b/>
          <w:sz w:val="28"/>
          <w:lang w:val="uk-UA"/>
        </w:rPr>
      </w:pPr>
    </w:p>
    <w:p w:rsidR="00221E3E" w:rsidRPr="00FB5DBA" w:rsidRDefault="00447417">
      <w:pPr>
        <w:rPr>
          <w:lang w:val="uk-UA"/>
        </w:rPr>
      </w:pPr>
    </w:p>
    <w:sectPr w:rsidR="00221E3E" w:rsidRPr="00FB5DBA" w:rsidSect="00FB5DB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17" w:rsidRDefault="00447417" w:rsidP="00FB5DBA">
      <w:r>
        <w:separator/>
      </w:r>
    </w:p>
  </w:endnote>
  <w:endnote w:type="continuationSeparator" w:id="0">
    <w:p w:rsidR="00447417" w:rsidRDefault="00447417" w:rsidP="00FB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17" w:rsidRDefault="00447417" w:rsidP="00FB5DBA">
      <w:r>
        <w:separator/>
      </w:r>
    </w:p>
  </w:footnote>
  <w:footnote w:type="continuationSeparator" w:id="0">
    <w:p w:rsidR="00447417" w:rsidRDefault="00447417" w:rsidP="00FB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833497"/>
      <w:docPartObj>
        <w:docPartGallery w:val="Page Numbers (Top of Page)"/>
        <w:docPartUnique/>
      </w:docPartObj>
    </w:sdtPr>
    <w:sdtContent>
      <w:p w:rsidR="00FB5DBA" w:rsidRDefault="00FB5D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B5DBA" w:rsidRDefault="00FB5D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7"/>
    <w:multiLevelType w:val="hybridMultilevel"/>
    <w:tmpl w:val="D2CA23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F4E60"/>
    <w:multiLevelType w:val="hybridMultilevel"/>
    <w:tmpl w:val="A9B06EC6"/>
    <w:lvl w:ilvl="0" w:tplc="423C565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4E46FE"/>
    <w:multiLevelType w:val="hybridMultilevel"/>
    <w:tmpl w:val="2A741A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BA"/>
    <w:rsid w:val="00093556"/>
    <w:rsid w:val="00447417"/>
    <w:rsid w:val="007121D7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5D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B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5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5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D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5D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B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5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5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D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2875</Words>
  <Characters>16394</Characters>
  <Application>Microsoft Office Word</Application>
  <DocSecurity>0</DocSecurity>
  <Lines>136</Lines>
  <Paragraphs>38</Paragraphs>
  <ScaleCrop>false</ScaleCrop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2018-07-09T11:19:00Z</dcterms:created>
  <dcterms:modified xsi:type="dcterms:W3CDTF">2018-07-09T11:33:00Z</dcterms:modified>
</cp:coreProperties>
</file>